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93" w:rsidRPr="007B1D11" w:rsidRDefault="00DD5293" w:rsidP="002F7FF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7B1D11">
        <w:rPr>
          <w:rFonts w:ascii="Arial" w:hAnsi="Arial" w:cs="Arial"/>
          <w:b/>
          <w:noProof/>
          <w:sz w:val="40"/>
          <w:szCs w:val="40"/>
          <w:lang w:val="en-CA" w:eastAsia="en-CA"/>
        </w:rPr>
        <w:drawing>
          <wp:inline distT="0" distB="0" distL="0" distR="0" wp14:anchorId="4ABC78D2" wp14:editId="3B73FAC3">
            <wp:extent cx="1809750" cy="15075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65" cy="1513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293" w:rsidRPr="007B1D11" w:rsidRDefault="00DD5293" w:rsidP="002F7FF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3E1C32" w:rsidRPr="007B1D11" w:rsidRDefault="005D79B9" w:rsidP="002F7FF1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2020</w:t>
      </w:r>
      <w:r w:rsidR="003E1C32" w:rsidRPr="007B1D11">
        <w:rPr>
          <w:rFonts w:ascii="Arial" w:hAnsi="Arial" w:cs="Arial"/>
          <w:b/>
          <w:sz w:val="40"/>
          <w:szCs w:val="40"/>
        </w:rPr>
        <w:t xml:space="preserve"> BUDGET PUBLIC CONSULTATION</w:t>
      </w:r>
    </w:p>
    <w:p w:rsidR="003E1C32" w:rsidRPr="007B1D11" w:rsidRDefault="003E1C32" w:rsidP="002F7FF1">
      <w:pPr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</w:p>
    <w:p w:rsidR="003E1C32" w:rsidRPr="0005595B" w:rsidRDefault="003E1C32" w:rsidP="002F7FF1">
      <w:pPr>
        <w:spacing w:after="0" w:line="240" w:lineRule="auto"/>
        <w:jc w:val="both"/>
        <w:rPr>
          <w:rFonts w:ascii="Arial" w:hAnsi="Arial" w:cs="Arial"/>
          <w:sz w:val="36"/>
          <w:szCs w:val="36"/>
          <w:lang w:val="en-CA"/>
        </w:rPr>
      </w:pPr>
      <w:r w:rsidRPr="0005595B">
        <w:rPr>
          <w:rFonts w:ascii="Arial" w:hAnsi="Arial" w:cs="Arial"/>
          <w:sz w:val="36"/>
          <w:szCs w:val="36"/>
          <w:lang w:val="en-CA"/>
        </w:rPr>
        <w:t>The Town of Penetanguishene is committed to ensuring our Budget development process engages residents and provides opportunities</w:t>
      </w:r>
      <w:r w:rsidR="002F7FF1" w:rsidRPr="0005595B">
        <w:rPr>
          <w:rFonts w:ascii="Arial" w:hAnsi="Arial" w:cs="Arial"/>
          <w:sz w:val="36"/>
          <w:szCs w:val="36"/>
          <w:lang w:val="en-CA"/>
        </w:rPr>
        <w:t xml:space="preserve"> for input.</w:t>
      </w:r>
    </w:p>
    <w:p w:rsidR="002F7FF1" w:rsidRPr="0005595B" w:rsidRDefault="002F7FF1" w:rsidP="002F7FF1">
      <w:pPr>
        <w:spacing w:after="0" w:line="240" w:lineRule="auto"/>
        <w:jc w:val="both"/>
        <w:rPr>
          <w:rFonts w:ascii="Arial" w:hAnsi="Arial" w:cs="Arial"/>
          <w:sz w:val="36"/>
          <w:szCs w:val="36"/>
          <w:lang w:val="en-CA"/>
        </w:rPr>
      </w:pPr>
    </w:p>
    <w:p w:rsidR="002F7FF1" w:rsidRPr="0005595B" w:rsidRDefault="002F7FF1" w:rsidP="002F7FF1">
      <w:pPr>
        <w:spacing w:after="0" w:line="240" w:lineRule="auto"/>
        <w:jc w:val="both"/>
        <w:rPr>
          <w:rFonts w:ascii="Arial" w:hAnsi="Arial" w:cs="Arial"/>
          <w:sz w:val="36"/>
          <w:szCs w:val="36"/>
          <w:lang w:val="en-CA"/>
        </w:rPr>
      </w:pPr>
      <w:r w:rsidRPr="0005595B">
        <w:rPr>
          <w:rFonts w:ascii="Arial" w:hAnsi="Arial" w:cs="Arial"/>
          <w:sz w:val="36"/>
          <w:szCs w:val="36"/>
          <w:lang w:val="en-CA"/>
        </w:rPr>
        <w:t>T</w:t>
      </w:r>
      <w:r w:rsidR="005D79B9">
        <w:rPr>
          <w:rFonts w:ascii="Arial" w:hAnsi="Arial" w:cs="Arial"/>
          <w:sz w:val="36"/>
          <w:szCs w:val="36"/>
          <w:lang w:val="en-CA"/>
        </w:rPr>
        <w:t>he Town will be holding our 2020</w:t>
      </w:r>
      <w:r w:rsidRPr="0005595B">
        <w:rPr>
          <w:rFonts w:ascii="Arial" w:hAnsi="Arial" w:cs="Arial"/>
          <w:sz w:val="36"/>
          <w:szCs w:val="36"/>
          <w:lang w:val="en-CA"/>
        </w:rPr>
        <w:t xml:space="preserve"> Budget Public Consultation in Council Chambers on:</w:t>
      </w:r>
    </w:p>
    <w:p w:rsidR="002F7FF1" w:rsidRPr="007B1D11" w:rsidRDefault="002F7FF1" w:rsidP="002F7FF1">
      <w:pPr>
        <w:spacing w:after="0" w:line="240" w:lineRule="auto"/>
        <w:jc w:val="both"/>
        <w:rPr>
          <w:rFonts w:ascii="Arial" w:hAnsi="Arial" w:cs="Arial"/>
          <w:sz w:val="40"/>
          <w:szCs w:val="40"/>
          <w:lang w:val="en-CA"/>
        </w:rPr>
      </w:pPr>
    </w:p>
    <w:p w:rsidR="002F7FF1" w:rsidRPr="002935C6" w:rsidRDefault="002F7FF1" w:rsidP="002F7FF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2935C6">
        <w:rPr>
          <w:rFonts w:ascii="Arial" w:hAnsi="Arial" w:cs="Arial"/>
          <w:b/>
          <w:sz w:val="32"/>
          <w:szCs w:val="32"/>
          <w:lang w:val="en-CA"/>
        </w:rPr>
        <w:t xml:space="preserve">Wednesday </w:t>
      </w:r>
      <w:r w:rsidR="00353A0A">
        <w:rPr>
          <w:rFonts w:ascii="Arial" w:hAnsi="Arial" w:cs="Arial"/>
          <w:b/>
          <w:sz w:val="32"/>
          <w:szCs w:val="32"/>
          <w:lang w:val="en-CA"/>
        </w:rPr>
        <w:t>October 30, 2019 from</w:t>
      </w:r>
      <w:r w:rsidR="005D79B9">
        <w:rPr>
          <w:rFonts w:ascii="Arial" w:hAnsi="Arial" w:cs="Arial"/>
          <w:b/>
          <w:sz w:val="32"/>
          <w:szCs w:val="32"/>
          <w:lang w:val="en-CA"/>
        </w:rPr>
        <w:t xml:space="preserve"> 6:00 – 7:15</w:t>
      </w:r>
      <w:r w:rsidR="002935C6" w:rsidRPr="002935C6">
        <w:rPr>
          <w:rFonts w:ascii="Arial" w:hAnsi="Arial" w:cs="Arial"/>
          <w:b/>
          <w:sz w:val="32"/>
          <w:szCs w:val="32"/>
          <w:lang w:val="en-CA"/>
        </w:rPr>
        <w:t xml:space="preserve"> pm</w:t>
      </w:r>
    </w:p>
    <w:p w:rsidR="002F7FF1" w:rsidRDefault="002F7FF1" w:rsidP="002F7FF1">
      <w:pPr>
        <w:spacing w:after="0" w:line="240" w:lineRule="auto"/>
        <w:jc w:val="both"/>
        <w:rPr>
          <w:rFonts w:ascii="Arial" w:hAnsi="Arial" w:cs="Arial"/>
          <w:sz w:val="40"/>
          <w:szCs w:val="40"/>
          <w:lang w:val="en-CA"/>
        </w:rPr>
      </w:pPr>
    </w:p>
    <w:p w:rsidR="0005595B" w:rsidRDefault="0005595B" w:rsidP="0005595B">
      <w:pPr>
        <w:spacing w:after="0" w:line="240" w:lineRule="auto"/>
        <w:jc w:val="center"/>
        <w:rPr>
          <w:rFonts w:ascii="Arial" w:hAnsi="Arial" w:cs="Arial"/>
          <w:sz w:val="40"/>
          <w:szCs w:val="40"/>
          <w:lang w:val="en-CA"/>
        </w:rPr>
      </w:pPr>
      <w:r>
        <w:rPr>
          <w:rFonts w:ascii="Arial" w:hAnsi="Arial" w:cs="Arial"/>
          <w:noProof/>
          <w:sz w:val="40"/>
          <w:szCs w:val="40"/>
          <w:lang w:val="en-CA" w:eastAsia="en-CA"/>
        </w:rPr>
        <w:drawing>
          <wp:inline distT="0" distB="0" distL="0" distR="0">
            <wp:extent cx="1733550" cy="1305941"/>
            <wp:effectExtent l="0" t="0" r="0" b="8890"/>
            <wp:docPr id="3" name="Picture 3" descr="C:\Users\CRobillard\AppData\Local\Microsoft\Windows\INetCache\IE\5ER1D25P\Budget_300040313213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Robillard\AppData\Local\Microsoft\Windows\INetCache\IE\5ER1D25P\Budget_3000403132137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83" cy="130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95B" w:rsidRPr="007B1D11" w:rsidRDefault="0005595B" w:rsidP="002F7FF1">
      <w:pPr>
        <w:spacing w:after="0" w:line="240" w:lineRule="auto"/>
        <w:jc w:val="both"/>
        <w:rPr>
          <w:rFonts w:ascii="Arial" w:hAnsi="Arial" w:cs="Arial"/>
          <w:sz w:val="40"/>
          <w:szCs w:val="40"/>
          <w:lang w:val="en-CA"/>
        </w:rPr>
      </w:pPr>
    </w:p>
    <w:p w:rsidR="002F7FF1" w:rsidRDefault="002F7FF1" w:rsidP="002F7FF1">
      <w:pPr>
        <w:spacing w:after="0" w:line="240" w:lineRule="auto"/>
        <w:jc w:val="both"/>
        <w:rPr>
          <w:rFonts w:ascii="Arial" w:hAnsi="Arial" w:cs="Arial"/>
          <w:sz w:val="36"/>
          <w:szCs w:val="36"/>
          <w:lang w:val="en-CA"/>
        </w:rPr>
      </w:pPr>
      <w:r w:rsidRPr="0005595B">
        <w:rPr>
          <w:rFonts w:ascii="Arial" w:hAnsi="Arial" w:cs="Arial"/>
          <w:sz w:val="36"/>
          <w:szCs w:val="36"/>
          <w:lang w:val="en-CA"/>
        </w:rPr>
        <w:t>We encourage residents to take this opportunity to share their thoughts, ideas and priorities on important financial issues and look forward to hearing feedback from our community.</w:t>
      </w:r>
    </w:p>
    <w:p w:rsidR="00EA2684" w:rsidRDefault="00EA2684" w:rsidP="002F7FF1">
      <w:pPr>
        <w:spacing w:after="0" w:line="240" w:lineRule="auto"/>
        <w:jc w:val="both"/>
        <w:rPr>
          <w:rFonts w:ascii="Arial" w:hAnsi="Arial" w:cs="Arial"/>
          <w:sz w:val="36"/>
          <w:szCs w:val="36"/>
          <w:lang w:val="en-CA"/>
        </w:rPr>
      </w:pPr>
    </w:p>
    <w:p w:rsidR="00EA2684" w:rsidRDefault="00EA2684" w:rsidP="002F7FF1">
      <w:pPr>
        <w:spacing w:after="0" w:line="240" w:lineRule="auto"/>
        <w:jc w:val="both"/>
        <w:rPr>
          <w:rFonts w:ascii="Arial" w:hAnsi="Arial" w:cs="Arial"/>
          <w:sz w:val="36"/>
          <w:szCs w:val="36"/>
          <w:lang w:val="en-CA"/>
        </w:rPr>
      </w:pPr>
      <w:r>
        <w:rPr>
          <w:rFonts w:ascii="Arial" w:hAnsi="Arial" w:cs="Arial"/>
          <w:sz w:val="36"/>
          <w:szCs w:val="36"/>
          <w:lang w:val="en-CA"/>
        </w:rPr>
        <w:t>Carrie Robillard, CPA, CGA</w:t>
      </w:r>
    </w:p>
    <w:p w:rsidR="00EA2684" w:rsidRDefault="00EA2684" w:rsidP="002F7FF1">
      <w:pPr>
        <w:spacing w:after="0" w:line="240" w:lineRule="auto"/>
        <w:jc w:val="both"/>
        <w:rPr>
          <w:rFonts w:ascii="Arial" w:hAnsi="Arial" w:cs="Arial"/>
          <w:sz w:val="36"/>
          <w:szCs w:val="36"/>
          <w:lang w:val="en-CA"/>
        </w:rPr>
      </w:pPr>
      <w:r>
        <w:rPr>
          <w:rFonts w:ascii="Arial" w:hAnsi="Arial" w:cs="Arial"/>
          <w:sz w:val="36"/>
          <w:szCs w:val="36"/>
          <w:lang w:val="en-CA"/>
        </w:rPr>
        <w:t>Director of Finance/Treasurer</w:t>
      </w:r>
    </w:p>
    <w:p w:rsidR="00EA2684" w:rsidRDefault="00EA2684" w:rsidP="002F7FF1">
      <w:pPr>
        <w:spacing w:after="0" w:line="240" w:lineRule="auto"/>
        <w:jc w:val="both"/>
        <w:rPr>
          <w:rFonts w:ascii="Arial" w:hAnsi="Arial" w:cs="Arial"/>
          <w:sz w:val="36"/>
          <w:szCs w:val="36"/>
          <w:lang w:val="en-CA"/>
        </w:rPr>
      </w:pPr>
      <w:r>
        <w:rPr>
          <w:rFonts w:ascii="Arial" w:hAnsi="Arial" w:cs="Arial"/>
          <w:sz w:val="36"/>
          <w:szCs w:val="36"/>
          <w:lang w:val="en-CA"/>
        </w:rPr>
        <w:t>705-549-7453 x210</w:t>
      </w:r>
    </w:p>
    <w:p w:rsidR="00EA2684" w:rsidRDefault="00B30365" w:rsidP="002F7FF1">
      <w:pPr>
        <w:spacing w:after="0" w:line="240" w:lineRule="auto"/>
        <w:jc w:val="both"/>
        <w:rPr>
          <w:rFonts w:ascii="Arial" w:hAnsi="Arial" w:cs="Arial"/>
          <w:sz w:val="36"/>
          <w:szCs w:val="36"/>
          <w:lang w:val="en-CA"/>
        </w:rPr>
      </w:pPr>
      <w:hyperlink r:id="rId7" w:history="1">
        <w:r w:rsidR="00EA2684" w:rsidRPr="00306813">
          <w:rPr>
            <w:rStyle w:val="Hyperlink"/>
            <w:rFonts w:ascii="Arial" w:hAnsi="Arial" w:cs="Arial"/>
            <w:sz w:val="36"/>
            <w:szCs w:val="36"/>
            <w:lang w:val="en-CA"/>
          </w:rPr>
          <w:t>crobillard@penetanguishene.ca</w:t>
        </w:r>
      </w:hyperlink>
      <w:r w:rsidR="00EA2684">
        <w:rPr>
          <w:rFonts w:ascii="Arial" w:hAnsi="Arial" w:cs="Arial"/>
          <w:sz w:val="36"/>
          <w:szCs w:val="36"/>
          <w:lang w:val="en-CA"/>
        </w:rPr>
        <w:t xml:space="preserve"> </w:t>
      </w:r>
    </w:p>
    <w:p w:rsidR="00EA2684" w:rsidRPr="0005595B" w:rsidRDefault="00B30365" w:rsidP="002F7FF1">
      <w:pPr>
        <w:spacing w:after="0" w:line="240" w:lineRule="auto"/>
        <w:jc w:val="both"/>
        <w:rPr>
          <w:rFonts w:ascii="Arial" w:hAnsi="Arial" w:cs="Arial"/>
          <w:sz w:val="36"/>
          <w:szCs w:val="36"/>
          <w:lang w:val="en-CA"/>
        </w:rPr>
      </w:pPr>
      <w:hyperlink r:id="rId8" w:history="1">
        <w:r w:rsidR="00EA2684" w:rsidRPr="00306813">
          <w:rPr>
            <w:rStyle w:val="Hyperlink"/>
            <w:rFonts w:ascii="Arial" w:hAnsi="Arial" w:cs="Arial"/>
            <w:sz w:val="36"/>
            <w:szCs w:val="36"/>
            <w:lang w:val="en-CA"/>
          </w:rPr>
          <w:t>www.penetanguishene.ca</w:t>
        </w:r>
      </w:hyperlink>
      <w:r w:rsidR="00EA2684">
        <w:rPr>
          <w:rFonts w:ascii="Arial" w:hAnsi="Arial" w:cs="Arial"/>
          <w:sz w:val="36"/>
          <w:szCs w:val="36"/>
          <w:lang w:val="en-CA"/>
        </w:rPr>
        <w:t xml:space="preserve"> </w:t>
      </w:r>
    </w:p>
    <w:sectPr w:rsidR="00EA2684" w:rsidRPr="0005595B" w:rsidSect="002F7FF1">
      <w:pgSz w:w="12240" w:h="15840"/>
      <w:pgMar w:top="567" w:right="1985" w:bottom="851" w:left="198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C7"/>
    <w:rsid w:val="00036629"/>
    <w:rsid w:val="0005595B"/>
    <w:rsid w:val="00100D05"/>
    <w:rsid w:val="001B4488"/>
    <w:rsid w:val="002935C6"/>
    <w:rsid w:val="002C33C7"/>
    <w:rsid w:val="002D5743"/>
    <w:rsid w:val="002F7FF1"/>
    <w:rsid w:val="00353A0A"/>
    <w:rsid w:val="003A2C6F"/>
    <w:rsid w:val="003E1C32"/>
    <w:rsid w:val="005B6415"/>
    <w:rsid w:val="005D79B9"/>
    <w:rsid w:val="007B1D11"/>
    <w:rsid w:val="00AC1A59"/>
    <w:rsid w:val="00B06C82"/>
    <w:rsid w:val="00B30365"/>
    <w:rsid w:val="00BB3FCF"/>
    <w:rsid w:val="00DD5293"/>
    <w:rsid w:val="00EA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2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2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etanguishen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obillard@penetanguishene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Robillard</dc:creator>
  <cp:lastModifiedBy>Natalie Forget</cp:lastModifiedBy>
  <cp:revision>2</cp:revision>
  <cp:lastPrinted>2018-10-24T19:33:00Z</cp:lastPrinted>
  <dcterms:created xsi:type="dcterms:W3CDTF">2019-10-03T19:45:00Z</dcterms:created>
  <dcterms:modified xsi:type="dcterms:W3CDTF">2019-10-03T19:45:00Z</dcterms:modified>
</cp:coreProperties>
</file>